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sz w:val="28"/>
          <w:szCs w:val="28"/>
          <w:u w:val="single"/>
        </w:rPr>
      </w:pPr>
    </w:p>
    <w:p>
      <w:pPr>
        <w:pStyle w:val="Body A"/>
        <w:rPr>
          <w:rFonts w:ascii="Calibri" w:cs="Calibri" w:hAnsi="Calibri" w:eastAsia="Calibri"/>
          <w:b w:val="1"/>
          <w:bCs w:val="1"/>
          <w:sz w:val="28"/>
          <w:szCs w:val="28"/>
          <w:u w:val="single"/>
        </w:rPr>
      </w:pPr>
      <w:r>
        <w:rPr>
          <w:rFonts w:ascii="Calibri" w:hAnsi="Calibri"/>
          <w:b w:val="1"/>
          <w:bCs w:val="1"/>
          <w:sz w:val="28"/>
          <w:szCs w:val="28"/>
          <w:u w:val="single"/>
          <w:rtl w:val="0"/>
          <w:lang w:val="en-US"/>
        </w:rPr>
        <w:t>PRESS RELEASE</w:t>
      </w:r>
      <w:r>
        <w:rPr>
          <w:rFonts w:ascii="Calibri" w:cs="Calibri" w:hAnsi="Calibri" w:eastAsia="Calibri"/>
          <w:sz w:val="24"/>
          <w:szCs w:val="24"/>
          <w:shd w:val="clear" w:color="auto" w:fill="ffffff"/>
        </w:rPr>
        <w:tab/>
      </w:r>
    </w:p>
    <w:p>
      <w:pPr>
        <w:pStyle w:val="Body A"/>
        <w:rPr>
          <w:rFonts w:ascii="Calibri" w:cs="Calibri" w:hAnsi="Calibri" w:eastAsia="Calibri"/>
          <w:sz w:val="24"/>
          <w:szCs w:val="24"/>
        </w:rPr>
      </w:pPr>
      <w:r>
        <w:rPr>
          <w:rFonts w:ascii="Calibri" w:hAnsi="Calibri"/>
          <w:b w:val="1"/>
          <w:bCs w:val="1"/>
          <w:sz w:val="24"/>
          <w:szCs w:val="24"/>
          <w:rtl w:val="0"/>
          <w:lang w:val="en-US"/>
        </w:rPr>
        <w:t xml:space="preserve">ERMAN </w:t>
      </w:r>
      <w:r>
        <w:rPr>
          <w:rFonts w:ascii="Calibri" w:hAnsi="Calibri" w:hint="default"/>
          <w:b w:val="1"/>
          <w:bCs w:val="1"/>
          <w:sz w:val="24"/>
          <w:szCs w:val="24"/>
          <w:rtl w:val="0"/>
          <w:lang w:val="en-US"/>
        </w:rPr>
        <w:t>Ö</w:t>
      </w:r>
      <w:r>
        <w:rPr>
          <w:rFonts w:ascii="Calibri" w:hAnsi="Calibri"/>
          <w:b w:val="1"/>
          <w:bCs w:val="1"/>
          <w:sz w:val="24"/>
          <w:szCs w:val="24"/>
          <w:rtl w:val="0"/>
          <w:lang w:val="en-US"/>
        </w:rPr>
        <w:t>ZBA</w:t>
      </w:r>
      <w:r>
        <w:rPr>
          <w:rFonts w:ascii="Calibri" w:hAnsi="Calibri" w:hint="default"/>
          <w:b w:val="1"/>
          <w:bCs w:val="1"/>
          <w:sz w:val="24"/>
          <w:szCs w:val="24"/>
          <w:rtl w:val="0"/>
          <w:lang w:val="en-US"/>
        </w:rPr>
        <w:t>Ş</w:t>
      </w:r>
      <w:r>
        <w:rPr>
          <w:rFonts w:ascii="Calibri" w:hAnsi="Calibri"/>
          <w:b w:val="1"/>
          <w:bCs w:val="1"/>
          <w:sz w:val="24"/>
          <w:szCs w:val="24"/>
          <w:rtl w:val="0"/>
          <w:lang w:val="en-US"/>
        </w:rPr>
        <w:t>ARAN</w:t>
      </w:r>
    </w:p>
    <w:p>
      <w:pPr>
        <w:pStyle w:val="Body A"/>
        <w:spacing w:after="20" w:line="360" w:lineRule="auto"/>
        <w:rPr>
          <w:rFonts w:ascii="Calibri" w:cs="Calibri" w:hAnsi="Calibri" w:eastAsia="Calibri"/>
          <w:b w:val="1"/>
          <w:bCs w:val="1"/>
          <w:i w:val="1"/>
          <w:iCs w:val="1"/>
          <w:sz w:val="24"/>
          <w:szCs w:val="24"/>
        </w:rPr>
      </w:pPr>
      <w:r>
        <w:rPr>
          <w:rFonts w:ascii="Calibri" w:hAnsi="Calibri"/>
          <w:b w:val="1"/>
          <w:bCs w:val="1"/>
          <w:i w:val="1"/>
          <w:iCs w:val="1"/>
          <w:sz w:val="24"/>
          <w:szCs w:val="24"/>
          <w:rtl w:val="0"/>
          <w:lang w:val="en-US"/>
        </w:rPr>
        <w:t>AXIS</w:t>
      </w:r>
    </w:p>
    <w:p>
      <w:pPr>
        <w:pStyle w:val="Body A"/>
        <w:spacing w:after="20" w:line="360" w:lineRule="auto"/>
        <w:rPr>
          <w:rFonts w:ascii="Calibri" w:cs="Calibri" w:hAnsi="Calibri" w:eastAsia="Calibri"/>
          <w:b w:val="1"/>
          <w:bCs w:val="1"/>
          <w:sz w:val="24"/>
          <w:szCs w:val="24"/>
        </w:rPr>
      </w:pPr>
      <w:r>
        <w:rPr>
          <w:rFonts w:ascii="Calibri" w:hAnsi="Calibri"/>
          <w:b w:val="1"/>
          <w:bCs w:val="1"/>
          <w:sz w:val="24"/>
          <w:szCs w:val="24"/>
          <w:rtl w:val="0"/>
          <w:lang w:val="en-US"/>
        </w:rPr>
        <w:t>December 12</w:t>
      </w:r>
      <w:r>
        <w:rPr>
          <w:rFonts w:ascii="Calibri" w:hAnsi="Calibri"/>
          <w:b w:val="1"/>
          <w:bCs w:val="1"/>
          <w:sz w:val="24"/>
          <w:szCs w:val="24"/>
          <w:vertAlign w:val="superscript"/>
          <w:rtl w:val="0"/>
          <w:lang w:val="en-US"/>
        </w:rPr>
        <w:t>nd</w:t>
      </w:r>
      <w:r>
        <w:rPr>
          <w:rFonts w:ascii="Calibri" w:hAnsi="Calibri"/>
          <w:b w:val="1"/>
          <w:bCs w:val="1"/>
          <w:sz w:val="24"/>
          <w:szCs w:val="24"/>
          <w:rtl w:val="0"/>
          <w:lang w:val="en-US"/>
        </w:rPr>
        <w:t xml:space="preserve">, 2019 </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January 18</w:t>
      </w:r>
      <w:r>
        <w:rPr>
          <w:rFonts w:ascii="Calibri" w:hAnsi="Calibri"/>
          <w:b w:val="1"/>
          <w:bCs w:val="1"/>
          <w:sz w:val="24"/>
          <w:szCs w:val="24"/>
          <w:vertAlign w:val="superscript"/>
          <w:rtl w:val="0"/>
          <w:lang w:val="en-US"/>
        </w:rPr>
        <w:t>th</w:t>
      </w:r>
      <w:r>
        <w:rPr>
          <w:rFonts w:ascii="Calibri" w:hAnsi="Calibri"/>
          <w:b w:val="1"/>
          <w:bCs w:val="1"/>
          <w:sz w:val="24"/>
          <w:szCs w:val="24"/>
          <w:rtl w:val="0"/>
          <w:lang w:val="en-US"/>
        </w:rPr>
        <w:t>, 2020</w:t>
      </w:r>
    </w:p>
    <w:p>
      <w:pPr>
        <w:pStyle w:val="Body A"/>
      </w:pPr>
    </w:p>
    <w:p>
      <w:pPr>
        <w:pStyle w:val="Body A"/>
        <w:rPr>
          <w:rFonts w:ascii="Calibri" w:cs="Calibri" w:hAnsi="Calibri" w:eastAsia="Calibri"/>
        </w:rPr>
      </w:pPr>
      <w:r>
        <w:rPr>
          <w:rFonts w:ascii="Calibri" w:hAnsi="Calibri"/>
          <w:rtl w:val="0"/>
          <w:lang w:val="en-US"/>
        </w:rPr>
        <w:t xml:space="preserve">Erman </w:t>
      </w:r>
      <w:r>
        <w:rPr>
          <w:rFonts w:ascii="Calibri" w:hAnsi="Calibri" w:hint="default"/>
          <w:rtl w:val="0"/>
          <w:lang w:val="en-US"/>
        </w:rPr>
        <w:t>Ö</w:t>
      </w:r>
      <w:r>
        <w:rPr>
          <w:rFonts w:ascii="Calibri" w:hAnsi="Calibri"/>
          <w:rtl w:val="0"/>
          <w:lang w:val="en-US"/>
        </w:rPr>
        <w:t>zba</w:t>
      </w:r>
      <w:r>
        <w:rPr>
          <w:rFonts w:ascii="Calibri" w:hAnsi="Calibri" w:hint="default"/>
          <w:rtl w:val="0"/>
          <w:lang w:val="en-US"/>
        </w:rPr>
        <w:t>ş</w:t>
      </w:r>
      <w:r>
        <w:rPr>
          <w:rFonts w:ascii="Calibri" w:hAnsi="Calibri"/>
          <w:rtl w:val="0"/>
          <w:lang w:val="en-US"/>
        </w:rPr>
        <w:t>aran</w:t>
      </w:r>
      <w:r>
        <w:rPr>
          <w:rFonts w:ascii="Calibri" w:hAnsi="Calibri" w:hint="default"/>
          <w:rtl w:val="0"/>
          <w:lang w:val="en-US"/>
        </w:rPr>
        <w:t>’</w:t>
      </w:r>
      <w:r>
        <w:rPr>
          <w:rFonts w:ascii="Calibri" w:hAnsi="Calibri"/>
          <w:rtl w:val="0"/>
          <w:lang w:val="en-US"/>
        </w:rPr>
        <w:t xml:space="preserve">s second solo exhibition, </w:t>
      </w:r>
      <w:r>
        <w:rPr>
          <w:rFonts w:ascii="Calibri" w:hAnsi="Calibri"/>
          <w:b w:val="1"/>
          <w:bCs w:val="1"/>
          <w:i w:val="1"/>
          <w:iCs w:val="1"/>
          <w:rtl w:val="0"/>
          <w:lang w:val="en-US"/>
        </w:rPr>
        <w:t>Axis</w:t>
      </w:r>
      <w:r>
        <w:rPr>
          <w:rFonts w:ascii="Calibri" w:hAnsi="Calibri"/>
          <w:rtl w:val="0"/>
          <w:lang w:val="en-US"/>
        </w:rPr>
        <w:t>, can be seen at Art On Istanbul between December 12</w:t>
      </w:r>
      <w:r>
        <w:rPr>
          <w:rFonts w:ascii="Calibri" w:hAnsi="Calibri"/>
          <w:vertAlign w:val="superscript"/>
          <w:rtl w:val="0"/>
          <w:lang w:val="en-US"/>
        </w:rPr>
        <w:t>nd</w:t>
      </w:r>
      <w:r>
        <w:rPr>
          <w:rFonts w:ascii="Calibri" w:hAnsi="Calibri"/>
          <w:rtl w:val="0"/>
          <w:lang w:val="en-US"/>
        </w:rPr>
        <w:t>, 2019 and January 18</w:t>
      </w:r>
      <w:r>
        <w:rPr>
          <w:rFonts w:ascii="Calibri" w:hAnsi="Calibri"/>
          <w:vertAlign w:val="superscript"/>
          <w:rtl w:val="0"/>
          <w:lang w:val="en-US"/>
        </w:rPr>
        <w:t xml:space="preserve">th </w:t>
      </w:r>
      <w:r>
        <w:rPr>
          <w:rFonts w:ascii="Calibri" w:hAnsi="Calibri"/>
          <w:rtl w:val="0"/>
          <w:lang w:val="en-US"/>
        </w:rPr>
        <w:t xml:space="preserve">, 2020. In his latest series, </w:t>
      </w:r>
      <w:r>
        <w:rPr>
          <w:rFonts w:ascii="Calibri" w:hAnsi="Calibri"/>
          <w:rtl w:val="0"/>
          <w:lang w:val="en-US"/>
        </w:rPr>
        <w:t xml:space="preserve">the artist is exhibiting </w:t>
      </w:r>
      <w:r>
        <w:rPr>
          <w:rFonts w:ascii="Calibri" w:hAnsi="Calibri"/>
          <w:rtl w:val="0"/>
        </w:rPr>
        <w:t xml:space="preserve">60 works of the same size together, </w:t>
      </w:r>
      <w:r>
        <w:rPr>
          <w:rFonts w:ascii="Calibri" w:hAnsi="Calibri"/>
          <w:rtl w:val="0"/>
          <w:lang w:val="en-US"/>
        </w:rPr>
        <w:t xml:space="preserve">which he </w:t>
      </w:r>
      <w:r>
        <w:rPr>
          <w:rFonts w:ascii="Calibri" w:hAnsi="Calibri"/>
          <w:rtl w:val="0"/>
        </w:rPr>
        <w:t>produced ceaselessly</w:t>
      </w:r>
      <w:r>
        <w:rPr>
          <w:rFonts w:ascii="Calibri" w:hAnsi="Calibri"/>
          <w:rtl w:val="0"/>
          <w:lang w:val="en-US"/>
        </w:rPr>
        <w:t xml:space="preserve"> </w:t>
      </w:r>
      <w:r>
        <w:rPr>
          <w:rFonts w:ascii="Calibri" w:hAnsi="Calibri"/>
          <w:rtl w:val="0"/>
        </w:rPr>
        <w:t>like</w:t>
      </w:r>
      <w:r>
        <w:rPr>
          <w:rFonts w:ascii="Calibri" w:hAnsi="Calibri"/>
          <w:rtl w:val="0"/>
          <w:lang w:val="en-US"/>
        </w:rPr>
        <w:t xml:space="preserve"> a meditation that </w:t>
      </w:r>
      <w:r>
        <w:rPr>
          <w:rFonts w:ascii="Calibri" w:hAnsi="Calibri"/>
          <w:rtl w:val="0"/>
        </w:rPr>
        <w:t>lasted</w:t>
      </w:r>
      <w:r>
        <w:rPr>
          <w:rFonts w:ascii="Calibri" w:hAnsi="Calibri"/>
          <w:rtl w:val="0"/>
          <w:lang w:val="en-US"/>
        </w:rPr>
        <w:t xml:space="preserve"> </w:t>
      </w:r>
      <w:r>
        <w:rPr>
          <w:rFonts w:ascii="Calibri" w:hAnsi="Calibri"/>
          <w:rtl w:val="0"/>
        </w:rPr>
        <w:t xml:space="preserve">for </w:t>
      </w:r>
      <w:r>
        <w:rPr>
          <w:rFonts w:ascii="Calibri" w:hAnsi="Calibri"/>
          <w:rtl w:val="0"/>
          <w:lang w:val="en-US"/>
        </w:rPr>
        <w:t>months</w:t>
      </w:r>
      <w:r>
        <w:rPr>
          <w:rFonts w:ascii="Calibri" w:hAnsi="Calibri"/>
          <w:rtl w:val="0"/>
        </w:rPr>
        <w:t>.</w:t>
      </w:r>
    </w:p>
    <w:p>
      <w:pPr>
        <w:pStyle w:val="Body A"/>
        <w:rPr>
          <w:rFonts w:ascii="Calibri" w:cs="Calibri" w:hAnsi="Calibri" w:eastAsia="Calibri"/>
        </w:rPr>
      </w:pPr>
      <w:r>
        <w:rPr>
          <w:rFonts w:ascii="Calibri" w:hAnsi="Calibri"/>
          <w:rtl w:val="0"/>
          <w:lang w:val="en-US"/>
        </w:rPr>
        <w:t xml:space="preserve">For his exhibition </w:t>
      </w:r>
      <w:r>
        <w:rPr>
          <w:rFonts w:ascii="Calibri" w:hAnsi="Calibri"/>
          <w:b w:val="1"/>
          <w:bCs w:val="1"/>
          <w:i w:val="1"/>
          <w:iCs w:val="1"/>
          <w:rtl w:val="0"/>
          <w:lang w:val="en-US"/>
        </w:rPr>
        <w:t>Axis</w:t>
      </w:r>
      <w:r>
        <w:rPr>
          <w:rFonts w:ascii="Calibri" w:hAnsi="Calibri"/>
          <w:rtl w:val="0"/>
          <w:lang w:val="en-US"/>
        </w:rPr>
        <w:t xml:space="preserve">, Erman </w:t>
      </w:r>
      <w:r>
        <w:rPr>
          <w:rFonts w:ascii="Calibri" w:hAnsi="Calibri" w:hint="default"/>
          <w:rtl w:val="0"/>
          <w:lang w:val="en-US"/>
        </w:rPr>
        <w:t>Ö</w:t>
      </w:r>
      <w:r>
        <w:rPr>
          <w:rFonts w:ascii="Calibri" w:hAnsi="Calibri"/>
          <w:rtl w:val="0"/>
          <w:lang w:val="en-US"/>
        </w:rPr>
        <w:t>zba</w:t>
      </w:r>
      <w:r>
        <w:rPr>
          <w:rFonts w:ascii="Calibri" w:hAnsi="Calibri" w:hint="default"/>
          <w:rtl w:val="0"/>
          <w:lang w:val="en-US"/>
        </w:rPr>
        <w:t>ş</w:t>
      </w:r>
      <w:r>
        <w:rPr>
          <w:rFonts w:ascii="Calibri" w:hAnsi="Calibri"/>
          <w:rtl w:val="0"/>
          <w:lang w:val="en-US"/>
        </w:rPr>
        <w:t>aran focuses on the problem of time-</w:t>
      </w:r>
      <w:r>
        <w:rPr>
          <w:rFonts w:ascii="Calibri" w:hAnsi="Calibri"/>
          <w:rtl w:val="0"/>
        </w:rPr>
        <w:t>space</w:t>
      </w:r>
      <w:r>
        <w:rPr>
          <w:rFonts w:ascii="Calibri" w:hAnsi="Calibri"/>
          <w:rtl w:val="0"/>
          <w:lang w:val="en-US"/>
        </w:rPr>
        <w:t xml:space="preserve"> on the surface of the painting and divides the surface into two with a </w:t>
      </w:r>
      <w:r>
        <w:rPr>
          <w:rFonts w:ascii="Calibri" w:hAnsi="Calibri"/>
          <w:rtl w:val="0"/>
        </w:rPr>
        <w:t xml:space="preserve">horizon line, </w:t>
      </w:r>
      <w:r>
        <w:rPr>
          <w:rFonts w:ascii="Calibri" w:hAnsi="Calibri"/>
          <w:rtl w:val="0"/>
          <w:lang w:val="en-US"/>
        </w:rPr>
        <w:t>pointing out how the experienced time separates and unites with the past and future.</w:t>
      </w:r>
      <w:r>
        <w:rPr>
          <w:rFonts w:ascii="Calibri" w:hAnsi="Calibri"/>
          <w:rtl w:val="0"/>
        </w:rPr>
        <w:t xml:space="preserve"> </w:t>
      </w:r>
      <w:r>
        <w:rPr>
          <w:rFonts w:ascii="Calibri" w:hAnsi="Calibri"/>
          <w:rtl w:val="0"/>
        </w:rPr>
        <w:t>In</w:t>
      </w:r>
      <w:r>
        <w:rPr>
          <w:rFonts w:ascii="Calibri" w:hAnsi="Calibri"/>
          <w:rtl w:val="0"/>
          <w:lang w:val="en-US"/>
        </w:rPr>
        <w:t xml:space="preserve"> his past </w:t>
      </w:r>
      <w:r>
        <w:rPr>
          <w:rFonts w:ascii="Calibri" w:hAnsi="Calibri"/>
          <w:rtl w:val="0"/>
        </w:rPr>
        <w:t xml:space="preserve">series, </w:t>
      </w:r>
      <w:r>
        <w:rPr>
          <w:rFonts w:ascii="Calibri" w:hAnsi="Calibri" w:hint="default"/>
          <w:rtl w:val="0"/>
        </w:rPr>
        <w:t>Ö</w:t>
      </w:r>
      <w:r>
        <w:rPr>
          <w:rFonts w:ascii="Calibri" w:hAnsi="Calibri"/>
          <w:rtl w:val="0"/>
        </w:rPr>
        <w:t>zba</w:t>
      </w:r>
      <w:r>
        <w:rPr>
          <w:rFonts w:ascii="Calibri" w:hAnsi="Calibri" w:hint="default"/>
          <w:rtl w:val="0"/>
        </w:rPr>
        <w:t>ş</w:t>
      </w:r>
      <w:r>
        <w:rPr>
          <w:rFonts w:ascii="Calibri" w:hAnsi="Calibri"/>
          <w:rtl w:val="0"/>
        </w:rPr>
        <w:t xml:space="preserve">aran </w:t>
      </w:r>
      <w:r>
        <w:rPr>
          <w:rFonts w:ascii="Calibri" w:hAnsi="Calibri"/>
          <w:rtl w:val="0"/>
        </w:rPr>
        <w:t xml:space="preserve">transferred </w:t>
      </w:r>
      <w:r>
        <w:rPr>
          <w:rFonts w:ascii="Calibri" w:hAnsi="Calibri"/>
          <w:rtl w:val="0"/>
          <w:lang w:val="en-US"/>
        </w:rPr>
        <w:t>photographs of archaeological sites, old buildings, spaces and objects to the surface of the painting and then create</w:t>
      </w:r>
      <w:r>
        <w:rPr>
          <w:rFonts w:ascii="Calibri" w:hAnsi="Calibri"/>
          <w:rtl w:val="0"/>
        </w:rPr>
        <w:t>d</w:t>
      </w:r>
      <w:r>
        <w:rPr>
          <w:rFonts w:ascii="Calibri" w:hAnsi="Calibri"/>
          <w:rtl w:val="0"/>
          <w:lang w:val="en-US"/>
        </w:rPr>
        <w:t xml:space="preserve"> his compositions with paint interventions. </w:t>
      </w:r>
      <w:r>
        <w:rPr>
          <w:rFonts w:ascii="Calibri" w:hAnsi="Calibri"/>
          <w:rtl w:val="0"/>
        </w:rPr>
        <w:t xml:space="preserve"> However, in his new works, he creates imaginary landscapes on a defined surface that do not include any external elements. C</w:t>
      </w:r>
      <w:r>
        <w:rPr>
          <w:rFonts w:ascii="Calibri" w:hAnsi="Calibri"/>
          <w:rtl w:val="0"/>
          <w:lang w:val="en-US"/>
        </w:rPr>
        <w:t xml:space="preserve">reated </w:t>
      </w:r>
      <w:r>
        <w:rPr>
          <w:rFonts w:ascii="Calibri" w:hAnsi="Calibri"/>
          <w:rtl w:val="0"/>
        </w:rPr>
        <w:t>in</w:t>
      </w:r>
      <w:r>
        <w:rPr>
          <w:rFonts w:ascii="Calibri" w:hAnsi="Calibri"/>
          <w:rtl w:val="0"/>
          <w:lang w:val="en-US"/>
        </w:rPr>
        <w:t xml:space="preserve"> the same size and space, the paintings that are integrated by the exhibition </w:t>
      </w:r>
      <w:r>
        <w:rPr>
          <w:rFonts w:ascii="Calibri" w:hAnsi="Calibri"/>
          <w:rtl w:val="0"/>
        </w:rPr>
        <w:t>differ</w:t>
      </w:r>
      <w:r>
        <w:rPr>
          <w:rFonts w:ascii="Calibri" w:hAnsi="Calibri"/>
          <w:rtl w:val="0"/>
          <w:lang w:val="en-US"/>
        </w:rPr>
        <w:t xml:space="preserve"> from each other in terms of texture, color and light.</w:t>
      </w:r>
    </w:p>
    <w:p>
      <w:pPr>
        <w:pStyle w:val="Body A"/>
        <w:rPr>
          <w:rFonts w:ascii="Calibri" w:cs="Calibri" w:hAnsi="Calibri" w:eastAsia="Calibri"/>
        </w:rPr>
      </w:pPr>
      <w:r>
        <w:rPr>
          <w:rFonts w:ascii="Calibri" w:hAnsi="Calibri" w:hint="default"/>
          <w:rtl w:val="0"/>
          <w:lang w:val="en-US"/>
        </w:rPr>
        <w:t>Ö</w:t>
      </w:r>
      <w:r>
        <w:rPr>
          <w:rFonts w:ascii="Calibri" w:hAnsi="Calibri"/>
          <w:rtl w:val="0"/>
          <w:lang w:val="en-US"/>
        </w:rPr>
        <w:t>zba</w:t>
      </w:r>
      <w:r>
        <w:rPr>
          <w:rFonts w:ascii="Calibri" w:hAnsi="Calibri" w:hint="default"/>
          <w:rtl w:val="0"/>
          <w:lang w:val="en-US"/>
        </w:rPr>
        <w:t>ş</w:t>
      </w:r>
      <w:r>
        <w:rPr>
          <w:rFonts w:ascii="Calibri" w:hAnsi="Calibri"/>
          <w:rtl w:val="0"/>
          <w:lang w:val="en-US"/>
        </w:rPr>
        <w:t xml:space="preserve">aran recalls his </w:t>
      </w:r>
      <w:r>
        <w:rPr>
          <w:rFonts w:ascii="Calibri" w:hAnsi="Calibri"/>
          <w:rtl w:val="0"/>
        </w:rPr>
        <w:t xml:space="preserve">past </w:t>
      </w:r>
      <w:r>
        <w:rPr>
          <w:rFonts w:ascii="Calibri" w:hAnsi="Calibri"/>
          <w:rtl w:val="0"/>
          <w:lang w:val="en-US"/>
        </w:rPr>
        <w:t>memories about</w:t>
      </w:r>
      <w:r>
        <w:rPr>
          <w:rFonts w:ascii="Calibri" w:hAnsi="Calibri"/>
          <w:rtl w:val="0"/>
        </w:rPr>
        <w:t xml:space="preserve"> how</w:t>
      </w:r>
      <w:r>
        <w:rPr>
          <w:rFonts w:ascii="Calibri" w:hAnsi="Calibri"/>
          <w:rtl w:val="0"/>
          <w:lang w:val="en-US"/>
        </w:rPr>
        <w:t xml:space="preserve"> the landscape </w:t>
      </w:r>
      <w:r>
        <w:rPr>
          <w:rFonts w:ascii="Calibri" w:hAnsi="Calibri"/>
          <w:rtl w:val="0"/>
        </w:rPr>
        <w:t>of</w:t>
      </w:r>
      <w:r>
        <w:rPr>
          <w:rFonts w:ascii="Calibri" w:hAnsi="Calibri" w:hint="default"/>
          <w:rtl w:val="0"/>
          <w:lang w:val="en-US"/>
        </w:rPr>
        <w:t xml:space="preserve"> Ç</w:t>
      </w:r>
      <w:r>
        <w:rPr>
          <w:rFonts w:ascii="Calibri" w:hAnsi="Calibri"/>
          <w:rtl w:val="0"/>
          <w:lang w:val="en-US"/>
        </w:rPr>
        <w:t xml:space="preserve">orlu, a peaceful town where he spent his </w:t>
      </w:r>
      <w:r>
        <w:rPr>
          <w:rFonts w:ascii="Calibri" w:hAnsi="Calibri"/>
          <w:rtl w:val="0"/>
        </w:rPr>
        <w:t xml:space="preserve">childhood, got transformed </w:t>
      </w:r>
      <w:r>
        <w:rPr>
          <w:rFonts w:ascii="Calibri" w:hAnsi="Calibri"/>
          <w:rtl w:val="0"/>
        </w:rPr>
        <w:t>rapidly as a result of industrialization</w:t>
      </w:r>
      <w:r>
        <w:rPr>
          <w:rFonts w:ascii="Calibri" w:hAnsi="Calibri"/>
          <w:rtl w:val="0"/>
        </w:rPr>
        <w:t xml:space="preserve"> and how the once-fertile lands were filled with </w:t>
      </w:r>
      <w:r>
        <w:rPr>
          <w:rFonts w:ascii="Calibri" w:hAnsi="Calibri"/>
          <w:rtl w:val="0"/>
          <w:lang w:val="en-US"/>
        </w:rPr>
        <w:t>factories and waste</w:t>
      </w:r>
      <w:r>
        <w:rPr>
          <w:rFonts w:ascii="Calibri" w:hAnsi="Calibri"/>
          <w:rtl w:val="0"/>
        </w:rPr>
        <w:t>. Through his paintings, the artist deals with the psychological traces of the reconstruction process, therefore taking himself on</w:t>
      </w:r>
      <w:r>
        <w:rPr>
          <w:rFonts w:ascii="Calibri" w:hAnsi="Calibri"/>
          <w:rtl w:val="0"/>
          <w:lang w:val="en-US"/>
        </w:rPr>
        <w:t xml:space="preserve"> a</w:t>
      </w:r>
      <w:r>
        <w:rPr>
          <w:rFonts w:ascii="Calibri" w:hAnsi="Calibri"/>
          <w:rtl w:val="0"/>
        </w:rPr>
        <w:t xml:space="preserve"> </w:t>
      </w:r>
      <w:r>
        <w:rPr>
          <w:rFonts w:ascii="Calibri" w:hAnsi="Calibri"/>
          <w:rtl w:val="0"/>
          <w:lang w:val="en-US"/>
        </w:rPr>
        <w:t xml:space="preserve">journey </w:t>
      </w:r>
      <w:r>
        <w:rPr>
          <w:rFonts w:ascii="Calibri" w:hAnsi="Calibri"/>
          <w:rtl w:val="0"/>
        </w:rPr>
        <w:t>about</w:t>
      </w:r>
      <w:r>
        <w:rPr>
          <w:rFonts w:ascii="Calibri" w:hAnsi="Calibri"/>
          <w:rtl w:val="0"/>
          <w:lang w:val="en-US"/>
        </w:rPr>
        <w:t xml:space="preserve"> </w:t>
      </w:r>
      <w:r>
        <w:rPr>
          <w:rFonts w:ascii="Calibri" w:hAnsi="Calibri"/>
          <w:rtl w:val="0"/>
        </w:rPr>
        <w:t xml:space="preserve">space, in which he knows exactly what to look for. </w:t>
      </w:r>
    </w:p>
    <w:p>
      <w:pPr>
        <w:pStyle w:val="Body A"/>
        <w:rPr>
          <w:rFonts w:ascii="Calibri" w:cs="Calibri" w:hAnsi="Calibri" w:eastAsia="Calibri"/>
        </w:rPr>
      </w:pPr>
      <w:r>
        <w:rPr>
          <w:rFonts w:ascii="Calibri" w:hAnsi="Calibri"/>
          <w:rtl w:val="0"/>
          <w:lang w:val="en-US"/>
        </w:rPr>
        <w:t>Reminding us</w:t>
      </w:r>
      <w:r>
        <w:rPr>
          <w:rFonts w:ascii="Calibri" w:hAnsi="Calibri"/>
          <w:rtl w:val="0"/>
        </w:rPr>
        <w:t>, through a concentrated approach,</w:t>
      </w:r>
      <w:r>
        <w:rPr>
          <w:rFonts w:ascii="Calibri" w:hAnsi="Calibri"/>
          <w:rtl w:val="0"/>
          <w:lang w:val="en-US"/>
        </w:rPr>
        <w:t xml:space="preserve"> about</w:t>
      </w:r>
      <w:r>
        <w:rPr>
          <w:rFonts w:ascii="Calibri" w:hAnsi="Calibri"/>
          <w:rtl w:val="0"/>
        </w:rPr>
        <w:t xml:space="preserve"> the</w:t>
      </w:r>
      <w:r>
        <w:rPr>
          <w:rFonts w:ascii="Calibri" w:hAnsi="Calibri"/>
          <w:rtl w:val="0"/>
          <w:lang w:val="en-US"/>
        </w:rPr>
        <w:t xml:space="preserve"> space, landscape and </w:t>
      </w:r>
      <w:r>
        <w:rPr>
          <w:rFonts w:ascii="Calibri" w:hAnsi="Calibri"/>
          <w:rtl w:val="0"/>
        </w:rPr>
        <w:t xml:space="preserve">horizon line that were </w:t>
      </w:r>
      <w:r>
        <w:rPr>
          <w:rFonts w:ascii="Calibri" w:hAnsi="Calibri"/>
          <w:rtl w:val="0"/>
        </w:rPr>
        <w:t xml:space="preserve">estranged from our lives as a result of urbanization, Erman </w:t>
      </w:r>
      <w:r>
        <w:rPr>
          <w:rFonts w:ascii="Calibri" w:hAnsi="Calibri" w:hint="default"/>
          <w:rtl w:val="0"/>
        </w:rPr>
        <w:t>Ö</w:t>
      </w:r>
      <w:r>
        <w:rPr>
          <w:rFonts w:ascii="Calibri" w:hAnsi="Calibri"/>
          <w:rtl w:val="0"/>
        </w:rPr>
        <w:t>zba</w:t>
      </w:r>
      <w:r>
        <w:rPr>
          <w:rFonts w:ascii="Calibri" w:hAnsi="Calibri" w:hint="default"/>
          <w:rtl w:val="0"/>
        </w:rPr>
        <w:t>ş</w:t>
      </w:r>
      <w:r>
        <w:rPr>
          <w:rFonts w:ascii="Calibri" w:hAnsi="Calibri"/>
          <w:rtl w:val="0"/>
        </w:rPr>
        <w:t xml:space="preserve">aran produced the series </w:t>
      </w:r>
      <w:r>
        <w:rPr>
          <w:rFonts w:ascii="Calibri" w:hAnsi="Calibri" w:hint="default"/>
          <w:rtl w:val="0"/>
        </w:rPr>
        <w:t>“</w:t>
      </w:r>
      <w:r>
        <w:rPr>
          <w:rFonts w:ascii="Calibri" w:hAnsi="Calibri"/>
          <w:rtl w:val="0"/>
        </w:rPr>
        <w:t>Axis</w:t>
      </w:r>
      <w:r>
        <w:rPr>
          <w:rFonts w:ascii="Calibri" w:hAnsi="Calibri" w:hint="default"/>
          <w:rtl w:val="0"/>
        </w:rPr>
        <w:t xml:space="preserve">” </w:t>
      </w:r>
      <w:r>
        <w:rPr>
          <w:rFonts w:ascii="Calibri" w:hAnsi="Calibri"/>
          <w:rtl w:val="0"/>
        </w:rPr>
        <w:t xml:space="preserve">as if he would like to crosscheck the effect he wants to create on the surface of the painting over and over again. </w:t>
      </w:r>
    </w:p>
    <w:p>
      <w:pPr>
        <w:pStyle w:val="Body A"/>
        <w:rPr>
          <w:rFonts w:ascii="Calibri" w:cs="Calibri" w:hAnsi="Calibri" w:eastAsia="Calibri"/>
        </w:rPr>
      </w:pPr>
    </w:p>
    <w:p>
      <w:pPr>
        <w:pStyle w:val="Gövde"/>
        <w:rPr>
          <w:rFonts w:ascii="Calibri" w:cs="Calibri" w:hAnsi="Calibri" w:eastAsia="Calibri"/>
          <w:b w:val="1"/>
          <w:bCs w:val="1"/>
          <w:u w:color="ff0000"/>
        </w:rPr>
      </w:pPr>
      <w:r>
        <w:rPr>
          <w:rFonts w:ascii="Calibri" w:hAnsi="Calibri"/>
          <w:b w:val="1"/>
          <w:bCs w:val="1"/>
          <w:u w:color="ff0000"/>
          <w:rtl w:val="0"/>
          <w:lang w:val="en-US"/>
        </w:rPr>
        <w:t xml:space="preserve">Erman </w:t>
      </w:r>
      <w:r>
        <w:rPr>
          <w:rFonts w:ascii="Calibri" w:hAnsi="Calibri" w:hint="default"/>
          <w:b w:val="1"/>
          <w:bCs w:val="1"/>
          <w:u w:color="ff0000"/>
          <w:rtl w:val="0"/>
          <w:lang w:val="en-US"/>
        </w:rPr>
        <w:t>Ö</w:t>
      </w:r>
      <w:r>
        <w:rPr>
          <w:rFonts w:ascii="Calibri" w:hAnsi="Calibri"/>
          <w:b w:val="1"/>
          <w:bCs w:val="1"/>
          <w:u w:color="ff0000"/>
          <w:rtl w:val="0"/>
          <w:lang w:val="en-US"/>
        </w:rPr>
        <w:t>zba</w:t>
      </w:r>
      <w:r>
        <w:rPr>
          <w:rFonts w:ascii="Calibri" w:hAnsi="Calibri" w:hint="default"/>
          <w:b w:val="1"/>
          <w:bCs w:val="1"/>
          <w:u w:color="ff0000"/>
          <w:rtl w:val="0"/>
          <w:lang w:val="en-US"/>
        </w:rPr>
        <w:t>ş</w:t>
      </w:r>
      <w:r>
        <w:rPr>
          <w:rFonts w:ascii="Calibri" w:hAnsi="Calibri"/>
          <w:b w:val="1"/>
          <w:bCs w:val="1"/>
          <w:u w:color="ff0000"/>
          <w:rtl w:val="0"/>
          <w:lang w:val="en-US"/>
        </w:rPr>
        <w:t>aran</w:t>
      </w:r>
    </w:p>
    <w:p>
      <w:pPr>
        <w:pStyle w:val="Gövde"/>
        <w:rPr>
          <w:rFonts w:ascii="Calibri" w:cs="Calibri" w:hAnsi="Calibri" w:eastAsia="Calibri"/>
          <w:u w:color="ff0000"/>
        </w:rPr>
      </w:pPr>
      <w:r>
        <w:rPr>
          <w:rFonts w:ascii="Calibri" w:hAnsi="Calibri"/>
          <w:u w:color="ff0000"/>
          <w:rtl w:val="0"/>
        </w:rPr>
        <w:t>B</w:t>
      </w:r>
      <w:r>
        <w:rPr>
          <w:rFonts w:ascii="Calibri" w:hAnsi="Calibri"/>
          <w:u w:color="ff0000"/>
          <w:rtl w:val="0"/>
          <w:lang w:val="en-US"/>
        </w:rPr>
        <w:t xml:space="preserve">orn in 1982 in </w:t>
      </w:r>
      <w:r>
        <w:rPr>
          <w:rFonts w:ascii="Calibri" w:hAnsi="Calibri" w:hint="default"/>
          <w:u w:color="ff0000"/>
          <w:rtl w:val="0"/>
          <w:lang w:val="en-US"/>
        </w:rPr>
        <w:t>Ç</w:t>
      </w:r>
      <w:r>
        <w:rPr>
          <w:rFonts w:ascii="Calibri" w:hAnsi="Calibri"/>
          <w:u w:color="ff0000"/>
          <w:rtl w:val="0"/>
          <w:lang w:val="en-US"/>
        </w:rPr>
        <w:t>orlu</w:t>
      </w:r>
      <w:r>
        <w:rPr>
          <w:rFonts w:ascii="Calibri" w:hAnsi="Calibri"/>
          <w:u w:color="ff0000"/>
          <w:rtl w:val="0"/>
        </w:rPr>
        <w:t xml:space="preserve">, </w:t>
      </w:r>
      <w:r>
        <w:rPr>
          <w:rFonts w:ascii="Calibri" w:hAnsi="Calibri"/>
          <w:u w:color="ff0000"/>
          <w:rtl w:val="0"/>
        </w:rPr>
        <w:t xml:space="preserve">Erman </w:t>
      </w:r>
      <w:r>
        <w:rPr>
          <w:rFonts w:ascii="Calibri" w:hAnsi="Calibri" w:hint="default"/>
          <w:u w:color="ff0000"/>
          <w:rtl w:val="0"/>
        </w:rPr>
        <w:t>Ö</w:t>
      </w:r>
      <w:r>
        <w:rPr>
          <w:rFonts w:ascii="Calibri" w:hAnsi="Calibri"/>
          <w:u w:color="ff0000"/>
          <w:rtl w:val="0"/>
        </w:rPr>
        <w:t>zba</w:t>
      </w:r>
      <w:r>
        <w:rPr>
          <w:rFonts w:ascii="Calibri" w:hAnsi="Calibri" w:hint="default"/>
          <w:u w:color="ff0000"/>
          <w:rtl w:val="0"/>
        </w:rPr>
        <w:t>ş</w:t>
      </w:r>
      <w:r>
        <w:rPr>
          <w:rFonts w:ascii="Calibri" w:hAnsi="Calibri"/>
          <w:u w:color="ff0000"/>
          <w:rtl w:val="0"/>
        </w:rPr>
        <w:t>aran</w:t>
      </w:r>
      <w:r>
        <w:rPr>
          <w:rFonts w:ascii="Calibri" w:hAnsi="Calibri"/>
          <w:u w:color="ff0000"/>
          <w:rtl w:val="0"/>
          <w:lang w:val="en-US"/>
        </w:rPr>
        <w:t xml:space="preserve"> completed his </w:t>
      </w:r>
      <w:r>
        <w:rPr>
          <w:rFonts w:ascii="Calibri" w:hAnsi="Calibri"/>
          <w:u w:color="ff0000"/>
          <w:rtl w:val="0"/>
        </w:rPr>
        <w:t>B</w:t>
      </w:r>
      <w:r>
        <w:rPr>
          <w:rFonts w:ascii="Calibri" w:hAnsi="Calibri"/>
          <w:u w:color="ff0000"/>
          <w:rtl w:val="0"/>
          <w:lang w:val="en-US"/>
        </w:rPr>
        <w:t>achelor</w:t>
      </w:r>
      <w:r>
        <w:rPr>
          <w:rFonts w:ascii="Calibri" w:hAnsi="Calibri" w:hint="default"/>
          <w:u w:color="ff0000"/>
          <w:rtl w:val="0"/>
          <w:lang w:val="en-US"/>
        </w:rPr>
        <w:t>’</w:t>
      </w:r>
      <w:r>
        <w:rPr>
          <w:rFonts w:ascii="Calibri" w:hAnsi="Calibri"/>
          <w:u w:color="ff0000"/>
          <w:rtl w:val="0"/>
          <w:lang w:val="en-US"/>
        </w:rPr>
        <w:t xml:space="preserve">s </w:t>
      </w:r>
      <w:r>
        <w:rPr>
          <w:rFonts w:ascii="Calibri" w:hAnsi="Calibri"/>
          <w:u w:color="ff0000"/>
          <w:rtl w:val="0"/>
        </w:rPr>
        <w:t>D</w:t>
      </w:r>
      <w:r>
        <w:rPr>
          <w:rFonts w:ascii="Calibri" w:hAnsi="Calibri"/>
          <w:u w:color="ff0000"/>
          <w:rtl w:val="0"/>
          <w:lang w:val="en-US"/>
        </w:rPr>
        <w:t xml:space="preserve">egree </w:t>
      </w:r>
      <w:r>
        <w:rPr>
          <w:rFonts w:ascii="Calibri" w:hAnsi="Calibri"/>
          <w:u w:color="ff0000"/>
          <w:rtl w:val="0"/>
        </w:rPr>
        <w:t xml:space="preserve">in the </w:t>
      </w:r>
      <w:r>
        <w:rPr>
          <w:rFonts w:ascii="Calibri" w:hAnsi="Calibri"/>
          <w:u w:color="ff0000"/>
          <w:rtl w:val="0"/>
        </w:rPr>
        <w:t xml:space="preserve">Department of Painting, Faculty of Fine Arts at the Marmara University. </w:t>
      </w:r>
      <w:r>
        <w:rPr>
          <w:rFonts w:ascii="Calibri" w:hAnsi="Calibri"/>
          <w:u w:color="ff0000"/>
          <w:rtl w:val="0"/>
          <w:lang w:val="en-US"/>
        </w:rPr>
        <w:t xml:space="preserve">He participated in residence programs both at School of Visual Arts in New York in 2012 and at Fondazione II Bisonte in Florence in 2015. He had two exhibitions in the past years titled </w:t>
      </w:r>
      <w:r>
        <w:rPr>
          <w:rFonts w:ascii="Calibri" w:hAnsi="Calibri" w:hint="default"/>
          <w:u w:color="ff0000"/>
          <w:rtl w:val="0"/>
          <w:lang w:val="en-US"/>
        </w:rPr>
        <w:t>“</w:t>
      </w:r>
      <w:r>
        <w:rPr>
          <w:rFonts w:ascii="Calibri" w:hAnsi="Calibri"/>
          <w:u w:color="ff0000"/>
          <w:rtl w:val="0"/>
          <w:lang w:val="en-US"/>
        </w:rPr>
        <w:t>Opere d</w:t>
      </w:r>
      <w:r>
        <w:rPr>
          <w:rFonts w:ascii="Calibri" w:hAnsi="Calibri" w:hint="default"/>
          <w:u w:color="ff0000"/>
          <w:rtl w:val="0"/>
          <w:lang w:val="en-US"/>
        </w:rPr>
        <w:t>’</w:t>
      </w:r>
      <w:r>
        <w:rPr>
          <w:rFonts w:ascii="Calibri" w:hAnsi="Calibri"/>
          <w:u w:color="ff0000"/>
          <w:rtl w:val="0"/>
          <w:lang w:val="en-US"/>
        </w:rPr>
        <w:t>Arte su Carta</w:t>
      </w:r>
      <w:r>
        <w:rPr>
          <w:rFonts w:ascii="Calibri" w:hAnsi="Calibri" w:hint="default"/>
          <w:u w:color="ff0000"/>
          <w:rtl w:val="0"/>
          <w:lang w:val="en-US"/>
        </w:rPr>
        <w:t xml:space="preserve">” </w:t>
      </w:r>
      <w:r>
        <w:rPr>
          <w:rFonts w:ascii="Calibri" w:hAnsi="Calibri"/>
          <w:u w:color="ff0000"/>
          <w:rtl w:val="0"/>
          <w:lang w:val="en-US"/>
        </w:rPr>
        <w:t xml:space="preserve">(Robert F. Kennedy International House, Florence, 2015) and </w:t>
      </w:r>
      <w:r>
        <w:rPr>
          <w:rFonts w:ascii="Calibri" w:hAnsi="Calibri" w:hint="default"/>
          <w:u w:color="ff0000"/>
          <w:rtl w:val="0"/>
          <w:lang w:val="en-US"/>
        </w:rPr>
        <w:t>“</w:t>
      </w:r>
      <w:r>
        <w:rPr>
          <w:rFonts w:ascii="Calibri" w:hAnsi="Calibri"/>
          <w:u w:color="ff0000"/>
          <w:rtl w:val="0"/>
          <w:lang w:val="en-US"/>
        </w:rPr>
        <w:t>The Prospect of Hope</w:t>
      </w:r>
      <w:r>
        <w:rPr>
          <w:rFonts w:ascii="Calibri" w:hAnsi="Calibri" w:hint="default"/>
          <w:u w:color="ff0000"/>
          <w:rtl w:val="0"/>
          <w:lang w:val="en-US"/>
        </w:rPr>
        <w:t xml:space="preserve">” </w:t>
      </w:r>
      <w:r>
        <w:rPr>
          <w:rFonts w:ascii="Calibri" w:hAnsi="Calibri"/>
          <w:u w:color="ff0000"/>
          <w:rtl w:val="0"/>
          <w:lang w:val="en-US"/>
        </w:rPr>
        <w:t xml:space="preserve">(Art On </w:t>
      </w:r>
      <w:r>
        <w:rPr>
          <w:rFonts w:ascii="Calibri" w:hAnsi="Calibri" w:hint="default"/>
          <w:u w:color="ff0000"/>
          <w:rtl w:val="0"/>
          <w:lang w:val="en-US"/>
        </w:rPr>
        <w:t>İ</w:t>
      </w:r>
      <w:r>
        <w:rPr>
          <w:rFonts w:ascii="Calibri" w:hAnsi="Calibri"/>
          <w:u w:color="ff0000"/>
          <w:rtl w:val="0"/>
          <w:lang w:val="en-US"/>
        </w:rPr>
        <w:t xml:space="preserve">stanbul, 2017). The artist continues to work </w:t>
      </w:r>
      <w:r>
        <w:rPr>
          <w:rFonts w:ascii="Calibri" w:hAnsi="Calibri"/>
          <w:u w:color="ff0000"/>
          <w:rtl w:val="0"/>
        </w:rPr>
        <w:t>from</w:t>
      </w:r>
      <w:r>
        <w:rPr>
          <w:rFonts w:ascii="Calibri" w:hAnsi="Calibri"/>
          <w:u w:color="ff0000"/>
          <w:rtl w:val="0"/>
          <w:lang w:val="en-US"/>
        </w:rPr>
        <w:t xml:space="preserve"> his studio in Istanbul. </w:t>
      </w:r>
    </w:p>
    <w:p>
      <w:pPr>
        <w:pStyle w:val="Body A"/>
        <w:spacing w:after="160" w:line="259" w:lineRule="auto"/>
        <w:rPr>
          <w:rFonts w:ascii="Calibri" w:cs="Calibri" w:hAnsi="Calibri" w:eastAsia="Calibri"/>
        </w:rPr>
      </w:pPr>
      <w:r>
        <w:rPr>
          <w:rFonts w:ascii="Calibri" w:hAnsi="Calibri"/>
          <w:b w:val="1"/>
          <w:bCs w:val="1"/>
          <w:rtl w:val="0"/>
          <w:lang w:val="en-US"/>
        </w:rPr>
        <w:t>Visiting hours:</w:t>
      </w:r>
      <w:r>
        <w:rPr>
          <w:rFonts w:ascii="Calibri" w:hAnsi="Calibri"/>
          <w:rtl w:val="0"/>
          <w:lang w:val="en-US"/>
        </w:rPr>
        <w:t xml:space="preserve"> Tuesday-Saturday | 10 am-7pm</w:t>
      </w:r>
    </w:p>
    <w:p>
      <w:pPr>
        <w:pStyle w:val="Body A"/>
        <w:spacing w:after="160" w:line="259" w:lineRule="auto"/>
      </w:pPr>
      <w:r>
        <w:rPr>
          <w:rFonts w:ascii="Calibri" w:hAnsi="Calibri"/>
          <w:b w:val="1"/>
          <w:bCs w:val="1"/>
          <w:rtl w:val="0"/>
          <w:lang w:val="en-US"/>
        </w:rPr>
        <w:t>For further information and images:</w:t>
      </w:r>
      <w:r>
        <w:rPr>
          <w:rFonts w:ascii="Calibri" w:hAnsi="Calibri"/>
          <w:rtl w:val="0"/>
          <w:lang w:val="en-US"/>
        </w:rPr>
        <w:t xml:space="preserve"> eylul@artonistanbul.com</w:t>
      </w:r>
    </w:p>
    <w:sectPr>
      <w:headerReference w:type="default" r:id="rId4"/>
      <w:footerReference w:type="default" r:id="rId5"/>
      <w:pgSz w:w="11900" w:h="16840" w:orient="portrait"/>
      <w:pgMar w:top="1701" w:right="1134" w:bottom="1134"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5"/>
        <w:tab w:val="clear" w:pos="9072"/>
      </w:tabs>
    </w:pPr>
    <w:r>
      <w:drawing>
        <wp:anchor distT="152400" distB="152400" distL="152400" distR="152400" simplePos="0" relativeHeight="251658240" behindDoc="1" locked="0" layoutInCell="1" allowOverlap="1">
          <wp:simplePos x="0" y="0"/>
          <wp:positionH relativeFrom="page">
            <wp:posOffset>41762</wp:posOffset>
          </wp:positionH>
          <wp:positionV relativeFrom="page">
            <wp:posOffset>28575</wp:posOffset>
          </wp:positionV>
          <wp:extent cx="7684770" cy="1461533"/>
          <wp:effectExtent l="0" t="0" r="0" b="0"/>
          <wp:wrapNone/>
          <wp:docPr id="1073741825" name="officeArt object" descr="C:\Users\User1\AppData\Local\Microsoft\Windows\INetCache\Content.Word\2017_ArtOn_YeniAdres_Antetli-01.jpg"/>
          <wp:cNvGraphicFramePr/>
          <a:graphic xmlns:a="http://schemas.openxmlformats.org/drawingml/2006/main">
            <a:graphicData uri="http://schemas.openxmlformats.org/drawingml/2006/picture">
              <pic:pic xmlns:pic="http://schemas.openxmlformats.org/drawingml/2006/picture">
                <pic:nvPicPr>
                  <pic:cNvPr id="1073741825" name="C:\Users\User1\AppData\Local\Microsoft\Windows\INetCache\Content.Word\2017_ArtOn_YeniAdres_Antetli-01.jpg" descr="C:\Users\User1\AppData\Local\Microsoft\Windows\INetCache\Content.Word\2017_ArtOn_YeniAdres_Antetli-01.jpg"/>
                  <pic:cNvPicPr>
                    <a:picLocks noChangeAspect="1"/>
                  </pic:cNvPicPr>
                </pic:nvPicPr>
                <pic:blipFill>
                  <a:blip r:embed="rId1">
                    <a:extLst/>
                  </a:blip>
                  <a:stretch>
                    <a:fillRect/>
                  </a:stretch>
                </pic:blipFill>
                <pic:spPr>
                  <a:xfrm>
                    <a:off x="0" y="0"/>
                    <a:ext cx="7684770" cy="1461533"/>
                  </a:xfrm>
                  <a:prstGeom prst="rect">
                    <a:avLst/>
                  </a:prstGeom>
                  <a:ln w="12700" cap="flat">
                    <a:noFill/>
                    <a:miter lim="400000"/>
                  </a:ln>
                  <a:effectLst/>
                </pic:spPr>
              </pic:pic>
            </a:graphicData>
          </a:graphic>
        </wp:anchor>
      </w:drawing>
    </w: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Gövde">
    <w:name w:val="Gövde"/>
    <w:next w:val="Gövd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